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</w:t>
      </w:r>
      <w:r>
        <w:rPr>
          <w:rFonts w:ascii="黑体" w:hAnsi="黑体" w:eastAsia="黑体"/>
          <w:color w:val="000000"/>
          <w:sz w:val="28"/>
          <w:szCs w:val="28"/>
        </w:rPr>
        <w:t>2</w:t>
      </w:r>
    </w:p>
    <w:p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color w:val="000000"/>
          <w:sz w:val="28"/>
          <w:szCs w:val="28"/>
        </w:rPr>
      </w:pPr>
      <w:r>
        <w:rPr>
          <w:rFonts w:hint="eastAsia" w:ascii="方正小标宋简体" w:eastAsia="方正小标宋简体"/>
          <w:color w:val="000000"/>
          <w:sz w:val="32"/>
          <w:szCs w:val="32"/>
        </w:rPr>
        <w:t>20</w:t>
      </w:r>
      <w:r>
        <w:rPr>
          <w:rFonts w:hint="eastAsia" w:ascii="方正小标宋简体" w:eastAsia="方正小标宋简体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方正小标宋简体" w:eastAsia="方正小标宋简体"/>
          <w:color w:val="000000"/>
          <w:sz w:val="32"/>
          <w:szCs w:val="32"/>
        </w:rPr>
        <w:t>年广东省晋升排球、气排球</w:t>
      </w:r>
      <w:r>
        <w:rPr>
          <w:rFonts w:hint="eastAsia" w:ascii="方正小标宋简体" w:eastAsia="方正小标宋简体"/>
          <w:color w:val="000000"/>
          <w:sz w:val="32"/>
          <w:szCs w:val="32"/>
          <w:lang w:eastAsia="zh-CN"/>
        </w:rPr>
        <w:t>一</w:t>
      </w:r>
      <w:r>
        <w:rPr>
          <w:rFonts w:hint="eastAsia" w:ascii="方正小标宋简体" w:eastAsia="方正小标宋简体"/>
          <w:color w:val="000000"/>
          <w:sz w:val="32"/>
          <w:szCs w:val="32"/>
        </w:rPr>
        <w:t>级裁判员报名表</w:t>
      </w:r>
    </w:p>
    <w:p>
      <w:pPr>
        <w:adjustRightInd w:val="0"/>
        <w:snapToGrid w:val="0"/>
        <w:spacing w:line="520" w:lineRule="exact"/>
        <w:jc w:val="left"/>
        <w:rPr>
          <w:rFonts w:eastAsia="仿宋"/>
          <w:color w:val="000000"/>
          <w:sz w:val="28"/>
          <w:szCs w:val="28"/>
        </w:rPr>
      </w:pPr>
    </w:p>
    <w:p>
      <w:pPr>
        <w:adjustRightInd w:val="0"/>
        <w:snapToGrid w:val="0"/>
        <w:spacing w:line="52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报名单位名称及公盖章：</w:t>
      </w:r>
    </w:p>
    <w:tbl>
      <w:tblPr>
        <w:tblStyle w:val="4"/>
        <w:tblW w:w="8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417"/>
        <w:gridCol w:w="709"/>
        <w:gridCol w:w="709"/>
        <w:gridCol w:w="1565"/>
        <w:gridCol w:w="183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年龄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职务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lang w:eastAsia="zh-CN"/>
              </w:rPr>
              <w:t>二级证书编号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联系手机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spacing w:after="200" w:line="440" w:lineRule="exact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单位开发票准确名称：</w:t>
      </w:r>
    </w:p>
    <w:p>
      <w:pPr>
        <w:adjustRightInd w:val="0"/>
        <w:snapToGrid w:val="0"/>
        <w:spacing w:after="200" w:line="440" w:lineRule="exact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单位统一社会信用代码：</w:t>
      </w:r>
    </w:p>
    <w:p>
      <w:pPr>
        <w:adjustRightInd w:val="0"/>
        <w:snapToGrid w:val="0"/>
        <w:spacing w:after="20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联系人：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ascii="仿宋_GB2312" w:eastAsia="仿宋_GB2312"/>
          <w:color w:val="000000"/>
          <w:sz w:val="28"/>
          <w:szCs w:val="28"/>
        </w:rPr>
        <w:t>联系手机：</w:t>
      </w:r>
    </w:p>
    <w:p>
      <w:pPr>
        <w:adjustRightInd w:val="0"/>
        <w:snapToGrid w:val="0"/>
        <w:spacing w:line="360" w:lineRule="exact"/>
        <w:ind w:left="708" w:hanging="708" w:hangingChars="295"/>
        <w:jc w:val="left"/>
        <w:rPr>
          <w:rFonts w:hint="default" w:eastAsia="仿宋_GB2312"/>
          <w:color w:val="000000"/>
          <w:sz w:val="24"/>
          <w:lang w:val="en-US" w:eastAsia="zh-CN"/>
        </w:rPr>
      </w:pPr>
      <w:r>
        <w:rPr>
          <w:rFonts w:hint="eastAsia" w:eastAsia="仿宋_GB2312"/>
          <w:color w:val="000000"/>
          <w:sz w:val="24"/>
        </w:rPr>
        <w:t>备注：报名以自愿为原则。请各单位在</w:t>
      </w:r>
      <w:r>
        <w:rPr>
          <w:rFonts w:hint="eastAsia" w:eastAsia="仿宋_GB2312"/>
          <w:color w:val="000000"/>
          <w:sz w:val="24"/>
          <w:lang w:val="en-US" w:eastAsia="zh-CN"/>
        </w:rPr>
        <w:t>10</w:t>
      </w:r>
      <w:r>
        <w:rPr>
          <w:rFonts w:hint="eastAsia" w:eastAsia="仿宋_GB2312"/>
          <w:color w:val="000000"/>
          <w:sz w:val="24"/>
        </w:rPr>
        <w:t>月</w:t>
      </w:r>
      <w:r>
        <w:rPr>
          <w:rFonts w:eastAsia="仿宋_GB2312"/>
          <w:color w:val="000000"/>
          <w:sz w:val="24"/>
        </w:rPr>
        <w:t>1</w:t>
      </w:r>
      <w:r>
        <w:rPr>
          <w:rFonts w:hint="eastAsia" w:eastAsia="仿宋_GB2312"/>
          <w:color w:val="000000"/>
          <w:sz w:val="24"/>
          <w:lang w:val="en-US" w:eastAsia="zh-CN"/>
        </w:rPr>
        <w:t>5</w:t>
      </w:r>
      <w:r>
        <w:rPr>
          <w:rFonts w:hint="eastAsia" w:eastAsia="仿宋_GB2312"/>
          <w:color w:val="000000"/>
          <w:sz w:val="24"/>
        </w:rPr>
        <w:t>日</w:t>
      </w:r>
      <w:r>
        <w:rPr>
          <w:rFonts w:eastAsia="仿宋_GB2312"/>
          <w:color w:val="000000"/>
          <w:sz w:val="24"/>
        </w:rPr>
        <w:t>1</w:t>
      </w:r>
      <w:r>
        <w:rPr>
          <w:rFonts w:hint="eastAsia" w:eastAsia="仿宋_GB2312"/>
          <w:color w:val="000000"/>
          <w:sz w:val="24"/>
          <w:lang w:val="en-US" w:eastAsia="zh-CN"/>
        </w:rPr>
        <w:t>2</w:t>
      </w:r>
      <w:r>
        <w:rPr>
          <w:rFonts w:hint="eastAsia" w:eastAsia="仿宋_GB2312"/>
          <w:color w:val="000000"/>
          <w:sz w:val="24"/>
        </w:rPr>
        <w:t>：</w:t>
      </w:r>
      <w:r>
        <w:rPr>
          <w:rFonts w:eastAsia="仿宋_GB2312"/>
          <w:color w:val="000000"/>
          <w:sz w:val="24"/>
        </w:rPr>
        <w:t>00</w:t>
      </w:r>
      <w:r>
        <w:rPr>
          <w:rFonts w:hint="eastAsia" w:eastAsia="仿宋_GB2312"/>
          <w:color w:val="000000"/>
          <w:sz w:val="24"/>
        </w:rPr>
        <w:t>前，将报名表的电子版和盖章后的扫描件（或拍照），同时发邮件到</w:t>
      </w:r>
      <w:r>
        <w:rPr>
          <w:rFonts w:eastAsia="仿宋_GB2312"/>
          <w:color w:val="000000"/>
          <w:sz w:val="24"/>
        </w:rPr>
        <w:t>gdspqxh@163.com</w:t>
      </w:r>
      <w:r>
        <w:rPr>
          <w:rFonts w:hint="eastAsia" w:eastAsia="仿宋_GB2312"/>
          <w:color w:val="000000"/>
          <w:sz w:val="24"/>
        </w:rPr>
        <w:t>（邮件命名：</w:t>
      </w:r>
      <w:r>
        <w:rPr>
          <w:rFonts w:eastAsia="仿宋_GB2312"/>
          <w:color w:val="000000"/>
          <w:sz w:val="24"/>
        </w:rPr>
        <w:t>“**</w:t>
      </w:r>
      <w:r>
        <w:rPr>
          <w:rFonts w:hint="eastAsia" w:eastAsia="仿宋_GB2312"/>
          <w:color w:val="000000"/>
          <w:sz w:val="24"/>
        </w:rPr>
        <w:t>学校晋升排球</w:t>
      </w:r>
      <w:r>
        <w:rPr>
          <w:rFonts w:hint="eastAsia" w:eastAsia="仿宋_GB2312"/>
          <w:color w:val="000000"/>
          <w:sz w:val="24"/>
          <w:lang w:eastAsia="zh-CN"/>
        </w:rPr>
        <w:t>一</w:t>
      </w:r>
      <w:r>
        <w:rPr>
          <w:rFonts w:hint="eastAsia" w:eastAsia="仿宋_GB2312"/>
          <w:color w:val="000000"/>
          <w:sz w:val="24"/>
        </w:rPr>
        <w:t>级裁判员培训班报名表</w:t>
      </w:r>
      <w:r>
        <w:rPr>
          <w:rFonts w:eastAsia="仿宋_GB2312"/>
          <w:color w:val="000000"/>
          <w:sz w:val="24"/>
        </w:rPr>
        <w:t>”</w:t>
      </w:r>
      <w:r>
        <w:rPr>
          <w:rFonts w:hint="eastAsia" w:eastAsia="仿宋_GB2312"/>
          <w:color w:val="000000"/>
          <w:sz w:val="24"/>
        </w:rPr>
        <w:t>或</w:t>
      </w:r>
      <w:r>
        <w:rPr>
          <w:rFonts w:eastAsia="仿宋_GB2312"/>
          <w:color w:val="000000"/>
          <w:sz w:val="24"/>
        </w:rPr>
        <w:t>“**</w:t>
      </w:r>
      <w:r>
        <w:rPr>
          <w:rFonts w:hint="eastAsia" w:eastAsia="仿宋_GB2312"/>
          <w:color w:val="000000"/>
          <w:sz w:val="24"/>
        </w:rPr>
        <w:t>学校晋升气排球</w:t>
      </w:r>
      <w:r>
        <w:rPr>
          <w:rFonts w:hint="eastAsia" w:eastAsia="仿宋_GB2312"/>
          <w:color w:val="000000"/>
          <w:sz w:val="24"/>
          <w:lang w:eastAsia="zh-CN"/>
        </w:rPr>
        <w:t>一</w:t>
      </w:r>
      <w:r>
        <w:rPr>
          <w:rFonts w:hint="eastAsia" w:eastAsia="仿宋_GB2312"/>
          <w:color w:val="000000"/>
          <w:sz w:val="24"/>
        </w:rPr>
        <w:t>级裁判员培训班报名表</w:t>
      </w:r>
      <w:r>
        <w:rPr>
          <w:rFonts w:eastAsia="仿宋_GB2312"/>
          <w:color w:val="000000"/>
          <w:sz w:val="24"/>
        </w:rPr>
        <w:t>”</w:t>
      </w:r>
      <w:r>
        <w:rPr>
          <w:rFonts w:hint="eastAsia" w:eastAsia="仿宋_GB2312"/>
          <w:color w:val="000000"/>
          <w:sz w:val="24"/>
        </w:rPr>
        <w:t>），发送邮件</w:t>
      </w:r>
      <w:r>
        <w:rPr>
          <w:rFonts w:hint="eastAsia" w:eastAsia="仿宋_GB2312"/>
          <w:color w:val="000000"/>
          <w:sz w:val="24"/>
          <w:lang w:eastAsia="zh-CN"/>
        </w:rPr>
        <w:t>收到自动回复即可。联系人：王文娟，电话：</w:t>
      </w:r>
      <w:r>
        <w:rPr>
          <w:rFonts w:hint="eastAsia" w:eastAsia="仿宋_GB2312"/>
          <w:color w:val="000000"/>
          <w:sz w:val="24"/>
          <w:lang w:val="en-US" w:eastAsia="zh-CN"/>
        </w:rPr>
        <w:t>13602499169.</w:t>
      </w:r>
      <w:bookmarkStart w:id="0" w:name="_GoBack"/>
      <w:bookmarkEnd w:id="0"/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1588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6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>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E9"/>
    <w:rsid w:val="0038383A"/>
    <w:rsid w:val="009A4A3B"/>
    <w:rsid w:val="00A14B28"/>
    <w:rsid w:val="00B22E25"/>
    <w:rsid w:val="00DA44E9"/>
    <w:rsid w:val="00FB0085"/>
    <w:rsid w:val="3AA42330"/>
    <w:rsid w:val="539946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53</Words>
  <Characters>303</Characters>
  <Lines>2</Lines>
  <Paragraphs>1</Paragraphs>
  <TotalTime>2</TotalTime>
  <ScaleCrop>false</ScaleCrop>
  <LinksUpToDate>false</LinksUpToDate>
  <CharactersWithSpaces>355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2019-03-11T04:04:00Z</dcterms:created>
  <dc:creator>user</dc:creator>
  <cp:lastModifiedBy>嘟嘟了</cp:lastModifiedBy>
  <dcterms:modified xsi:type="dcterms:W3CDTF">2020-09-30T01:38:32Z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